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CA" w:rsidRPr="00A67929" w:rsidRDefault="005C2ACA" w:rsidP="005C2ACA">
      <w:pPr>
        <w:pStyle w:val="Akapitzlist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A67929">
        <w:rPr>
          <w:rFonts w:cs="Times New Roman"/>
          <w:b/>
          <w:bCs/>
          <w:sz w:val="22"/>
        </w:rPr>
        <w:t>POWTÓRZENIE</w:t>
      </w:r>
      <w:r w:rsidRPr="00A67929">
        <w:rPr>
          <w:rFonts w:cs="Times New Roman"/>
          <w:sz w:val="22"/>
        </w:rPr>
        <w:t xml:space="preserve">: rozejrzyj się dookoła i spróbuj nazwać po angielsku 5 przedmiotów, które widzisz. Spróbuj podać ich kolor lub liczbę. </w:t>
      </w:r>
    </w:p>
    <w:p w:rsidR="005C2ACA" w:rsidRPr="00A67929" w:rsidRDefault="005C2ACA" w:rsidP="005C2ACA">
      <w:pPr>
        <w:spacing w:after="0"/>
        <w:ind w:left="360"/>
        <w:rPr>
          <w:rFonts w:cs="Times New Roman"/>
          <w:sz w:val="22"/>
        </w:rPr>
      </w:pPr>
    </w:p>
    <w:p w:rsidR="005C2ACA" w:rsidRPr="00A67929" w:rsidRDefault="005C2ACA" w:rsidP="00A67929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  <w:sz w:val="22"/>
        </w:rPr>
      </w:pPr>
      <w:r w:rsidRPr="00A67929">
        <w:rPr>
          <w:rFonts w:cs="Times New Roman"/>
          <w:b/>
          <w:bCs/>
          <w:sz w:val="22"/>
        </w:rPr>
        <w:t>WPROWADZENIE SŁÓW:</w:t>
      </w:r>
      <w:r w:rsidR="00A67929">
        <w:rPr>
          <w:rFonts w:cs="Times New Roman"/>
          <w:b/>
          <w:bCs/>
          <w:sz w:val="22"/>
        </w:rPr>
        <w:t xml:space="preserve"> </w:t>
      </w:r>
      <w:r w:rsidRPr="00A67929">
        <w:rPr>
          <w:rFonts w:cs="Times New Roman"/>
          <w:sz w:val="22"/>
        </w:rPr>
        <w:t>otwórz podręcznik na str.</w:t>
      </w:r>
      <w:r w:rsidRPr="00A67929">
        <w:rPr>
          <w:rFonts w:cs="Times New Roman"/>
          <w:color w:val="FF0000"/>
          <w:sz w:val="22"/>
        </w:rPr>
        <w:t xml:space="preserve"> 37 (Lesson1)</w:t>
      </w:r>
      <w:r w:rsidRPr="00A67929">
        <w:rPr>
          <w:rFonts w:cs="Times New Roman"/>
          <w:sz w:val="22"/>
        </w:rPr>
        <w:t xml:space="preserve">. Popatrz na obrazki na klockach, po których skacze Tygrys. Czy umiesz nazwać niektóre z nich po angielsku? Poproś rodzica, aby odtworzył nagranie do ćw. 1 </w:t>
      </w:r>
      <w:r w:rsidRPr="00A67929">
        <w:rPr>
          <w:rFonts w:cs="Times New Roman"/>
          <w:color w:val="FF0000"/>
          <w:sz w:val="22"/>
        </w:rPr>
        <w:t xml:space="preserve">– nagranie 2.3 (nagranie dołączone) </w:t>
      </w:r>
      <w:r w:rsidRPr="00A67929">
        <w:rPr>
          <w:rFonts w:cs="Times New Roman"/>
          <w:sz w:val="22"/>
        </w:rPr>
        <w:t xml:space="preserve">Słuchaj nagrania, przeskakuj palcami z klocka na klocek i mów słowa razem </w:t>
      </w:r>
      <w:r w:rsidRPr="00A67929">
        <w:rPr>
          <w:rFonts w:cs="Times New Roman"/>
          <w:sz w:val="22"/>
        </w:rPr>
        <w:br/>
        <w:t>z Tygrysem.</w:t>
      </w:r>
      <w:r w:rsidRPr="00A67929">
        <w:rPr>
          <w:rFonts w:cs="Times New Roman"/>
          <w:sz w:val="22"/>
        </w:rPr>
        <w:br/>
      </w:r>
    </w:p>
    <w:p w:rsidR="00A67929" w:rsidRPr="00A67929" w:rsidRDefault="005C2ACA" w:rsidP="00A67929">
      <w:pPr>
        <w:pStyle w:val="Akapitzlist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A67929">
        <w:rPr>
          <w:rFonts w:cs="Times New Roman"/>
          <w:b/>
          <w:bCs/>
          <w:sz w:val="22"/>
        </w:rPr>
        <w:t>ZABAWA ZE SŁOWAMI:</w:t>
      </w:r>
      <w:r w:rsidR="00A67929">
        <w:rPr>
          <w:rFonts w:cs="Times New Roman"/>
          <w:b/>
          <w:bCs/>
          <w:sz w:val="22"/>
        </w:rPr>
        <w:t xml:space="preserve"> </w:t>
      </w:r>
      <w:r w:rsidRPr="00A67929">
        <w:rPr>
          <w:rFonts w:cs="Times New Roman"/>
          <w:sz w:val="22"/>
        </w:rPr>
        <w:t>obejrzyj wideoklip MAGIC EYES UNIT 5</w:t>
      </w:r>
      <w:r w:rsidRPr="00A67929">
        <w:rPr>
          <w:rFonts w:cs="Times New Roman"/>
          <w:color w:val="FF0000"/>
          <w:sz w:val="22"/>
        </w:rPr>
        <w:t xml:space="preserve"> </w:t>
      </w:r>
    </w:p>
    <w:p w:rsidR="005C2ACA" w:rsidRPr="00A67929" w:rsidRDefault="00A67929" w:rsidP="00A67929">
      <w:pPr>
        <w:pStyle w:val="Akapitzlist"/>
        <w:spacing w:after="0"/>
        <w:rPr>
          <w:rFonts w:cs="Times New Roman"/>
          <w:sz w:val="22"/>
        </w:rPr>
      </w:pPr>
      <w:hyperlink r:id="rId5" w:history="1">
        <w:proofErr w:type="spellStart"/>
        <w:r w:rsidRPr="00A67929">
          <w:rPr>
            <w:rStyle w:val="Hipercze"/>
            <w:rFonts w:cs="Times New Roman"/>
            <w:sz w:val="22"/>
          </w:rPr>
          <w:t>Tiger&amp;Friends</w:t>
        </w:r>
        <w:proofErr w:type="spellEnd"/>
        <w:r w:rsidRPr="00A67929">
          <w:rPr>
            <w:rStyle w:val="Hipercze"/>
            <w:rFonts w:cs="Times New Roman"/>
            <w:sz w:val="22"/>
          </w:rPr>
          <w:t xml:space="preserve"> Starter – </w:t>
        </w:r>
        <w:proofErr w:type="spellStart"/>
        <w:r w:rsidRPr="00A67929">
          <w:rPr>
            <w:rStyle w:val="Hipercze"/>
            <w:rFonts w:cs="Times New Roman"/>
            <w:sz w:val="22"/>
          </w:rPr>
          <w:t>Magic</w:t>
        </w:r>
        <w:proofErr w:type="spellEnd"/>
        <w:r w:rsidRPr="00A67929">
          <w:rPr>
            <w:rStyle w:val="Hipercze"/>
            <w:rFonts w:cs="Times New Roman"/>
            <w:sz w:val="22"/>
          </w:rPr>
          <w:t xml:space="preserve"> </w:t>
        </w:r>
        <w:proofErr w:type="spellStart"/>
        <w:r w:rsidRPr="00A67929">
          <w:rPr>
            <w:rStyle w:val="Hipercze"/>
            <w:rFonts w:cs="Times New Roman"/>
            <w:sz w:val="22"/>
          </w:rPr>
          <w:t>Eyes</w:t>
        </w:r>
        <w:proofErr w:type="spellEnd"/>
        <w:r w:rsidRPr="00A67929">
          <w:rPr>
            <w:rStyle w:val="Hipercze"/>
            <w:rFonts w:cs="Times New Roman"/>
            <w:sz w:val="22"/>
          </w:rPr>
          <w:t xml:space="preserve"> (</w:t>
        </w:r>
        <w:proofErr w:type="spellStart"/>
        <w:r w:rsidRPr="00A67929">
          <w:rPr>
            <w:rStyle w:val="Hipercze"/>
            <w:rFonts w:cs="Times New Roman"/>
            <w:sz w:val="22"/>
          </w:rPr>
          <w:t>with</w:t>
        </w:r>
        <w:proofErr w:type="spellEnd"/>
        <w:r w:rsidRPr="00A67929">
          <w:rPr>
            <w:rStyle w:val="Hipercze"/>
            <w:rFonts w:cs="Times New Roman"/>
            <w:sz w:val="22"/>
          </w:rPr>
          <w:t xml:space="preserve"> dr Anna </w:t>
        </w:r>
        <w:proofErr w:type="spellStart"/>
        <w:r w:rsidRPr="00A67929">
          <w:rPr>
            <w:rStyle w:val="Hipercze"/>
            <w:rFonts w:cs="Times New Roman"/>
            <w:sz w:val="22"/>
          </w:rPr>
          <w:t>Parr-Modrzejewska</w:t>
        </w:r>
        <w:proofErr w:type="spellEnd"/>
        <w:r w:rsidRPr="00A67929">
          <w:rPr>
            <w:rStyle w:val="Hipercze"/>
            <w:rFonts w:cs="Times New Roman"/>
            <w:sz w:val="22"/>
          </w:rPr>
          <w:t xml:space="preserve">) – Unit 5 - </w:t>
        </w:r>
        <w:proofErr w:type="spellStart"/>
        <w:r w:rsidRPr="00A67929">
          <w:rPr>
            <w:rStyle w:val="Hipercze"/>
            <w:rFonts w:cs="Times New Roman"/>
            <w:sz w:val="22"/>
          </w:rPr>
          <w:t>YouTube</w:t>
        </w:r>
        <w:proofErr w:type="spellEnd"/>
      </w:hyperlink>
      <w:r w:rsidRPr="00A67929">
        <w:rPr>
          <w:rFonts w:cs="Times New Roman"/>
          <w:sz w:val="22"/>
        </w:rPr>
        <w:t xml:space="preserve"> (po skopiowaniu </w:t>
      </w:r>
      <w:r>
        <w:rPr>
          <w:rFonts w:cs="Times New Roman"/>
          <w:sz w:val="22"/>
        </w:rPr>
        <w:t>adresu</w:t>
      </w:r>
      <w:r w:rsidRPr="00A67929">
        <w:rPr>
          <w:rFonts w:cs="Times New Roman"/>
          <w:sz w:val="22"/>
        </w:rPr>
        <w:t xml:space="preserve"> do przeglądarki proszę wybrać unit 5)</w:t>
      </w:r>
      <w:r w:rsidR="005C2ACA" w:rsidRPr="00A67929">
        <w:rPr>
          <w:rFonts w:cs="Times New Roman"/>
          <w:sz w:val="22"/>
        </w:rPr>
        <w:br/>
        <w:t xml:space="preserve">lub zachęć rodzica do zabawy w rysowanie w powietrzu. Na zmianę rysujcie w powietrzu jedno ze </w:t>
      </w:r>
      <w:r w:rsidR="005C2ACA" w:rsidRPr="00A67929">
        <w:rPr>
          <w:rFonts w:cs="Times New Roman"/>
          <w:color w:val="FF0000"/>
          <w:sz w:val="22"/>
        </w:rPr>
        <w:t>zwierząt</w:t>
      </w:r>
      <w:r>
        <w:rPr>
          <w:rFonts w:cs="Times New Roman"/>
          <w:color w:val="FF0000"/>
          <w:sz w:val="22"/>
        </w:rPr>
        <w:t xml:space="preserve"> (Unit 5</w:t>
      </w:r>
      <w:r w:rsidR="005C2ACA" w:rsidRPr="00A67929">
        <w:rPr>
          <w:rFonts w:cs="Times New Roman"/>
          <w:color w:val="FF0000"/>
          <w:sz w:val="22"/>
        </w:rPr>
        <w:t>)</w:t>
      </w:r>
      <w:r w:rsidR="005C2ACA" w:rsidRPr="00A67929">
        <w:rPr>
          <w:rFonts w:cs="Times New Roman"/>
          <w:sz w:val="22"/>
        </w:rPr>
        <w:t xml:space="preserve">, a druga osoba próbuje odgadnąć, co jest rysowane. </w:t>
      </w:r>
      <w:r w:rsidR="005C2ACA" w:rsidRPr="00A67929">
        <w:rPr>
          <w:rFonts w:cs="Times New Roman"/>
          <w:b/>
          <w:bCs/>
          <w:color w:val="808080" w:themeColor="background1" w:themeShade="80"/>
          <w:sz w:val="22"/>
        </w:rPr>
        <w:br/>
      </w:r>
    </w:p>
    <w:p w:rsidR="005C2ACA" w:rsidRPr="00A67929" w:rsidRDefault="005C2ACA" w:rsidP="005C2ACA">
      <w:pPr>
        <w:pStyle w:val="Akapitzlist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A67929">
        <w:rPr>
          <w:rFonts w:cs="Times New Roman"/>
          <w:b/>
          <w:bCs/>
          <w:sz w:val="22"/>
        </w:rPr>
        <w:t xml:space="preserve">PRZERWA RUCHOWA: </w:t>
      </w:r>
      <w:r w:rsidRPr="00A67929">
        <w:rPr>
          <w:rFonts w:cs="Times New Roman"/>
          <w:sz w:val="22"/>
        </w:rPr>
        <w:t xml:space="preserve">wstań i poproś rodzica o udział w zabawie. Rodzic mówi jedno z poznanych słów </w:t>
      </w:r>
      <w:bookmarkStart w:id="0" w:name="_Hlk46219794"/>
      <w:r w:rsidRPr="00A67929">
        <w:rPr>
          <w:rFonts w:cs="Times New Roman"/>
          <w:sz w:val="22"/>
        </w:rPr>
        <w:t>(</w:t>
      </w:r>
      <w:r w:rsidRPr="00A67929">
        <w:rPr>
          <w:rFonts w:cs="Times New Roman"/>
          <w:color w:val="FF0000"/>
          <w:sz w:val="22"/>
        </w:rPr>
        <w:t>nazwę z</w:t>
      </w:r>
      <w:r w:rsidR="00A67929">
        <w:rPr>
          <w:rFonts w:cs="Times New Roman"/>
          <w:color w:val="FF0000"/>
          <w:sz w:val="22"/>
        </w:rPr>
        <w:t>wierzątka</w:t>
      </w:r>
      <w:r w:rsidRPr="00A67929">
        <w:rPr>
          <w:rFonts w:cs="Times New Roman"/>
          <w:sz w:val="22"/>
        </w:rPr>
        <w:t>)</w:t>
      </w:r>
      <w:bookmarkEnd w:id="0"/>
      <w:r w:rsidRPr="00A67929">
        <w:rPr>
          <w:rFonts w:cs="Times New Roman"/>
          <w:noProof/>
          <w:sz w:val="22"/>
        </w:rPr>
        <w:t>a Ty podskakuj 3 razy, powtarzając usłyszane słowo.</w:t>
      </w:r>
    </w:p>
    <w:p w:rsidR="005C2ACA" w:rsidRPr="00A67929" w:rsidRDefault="005C2ACA" w:rsidP="005C2ACA">
      <w:pPr>
        <w:pStyle w:val="Akapitzlist"/>
        <w:spacing w:after="0"/>
        <w:rPr>
          <w:rFonts w:cs="Times New Roman"/>
          <w:sz w:val="22"/>
        </w:rPr>
      </w:pPr>
    </w:p>
    <w:p w:rsidR="005C2ACA" w:rsidRPr="00A67929" w:rsidRDefault="005C2ACA" w:rsidP="005C2ACA">
      <w:pPr>
        <w:pStyle w:val="Akapitzlist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A67929">
        <w:rPr>
          <w:rFonts w:cs="Times New Roman"/>
          <w:b/>
          <w:bCs/>
          <w:sz w:val="22"/>
        </w:rPr>
        <w:t>ĆWICZENIE Z NAKLEJKAMI</w:t>
      </w:r>
      <w:r w:rsidRPr="00A67929">
        <w:rPr>
          <w:rFonts w:cs="Times New Roman"/>
          <w:sz w:val="22"/>
        </w:rPr>
        <w:t xml:space="preserve">: spójrz na ćwiczenie 2 w podręczniku na str. </w:t>
      </w:r>
      <w:r w:rsidR="00A67929">
        <w:rPr>
          <w:rFonts w:cs="Times New Roman"/>
          <w:color w:val="FF0000"/>
          <w:sz w:val="22"/>
        </w:rPr>
        <w:t>37</w:t>
      </w:r>
      <w:r w:rsidRPr="00A67929">
        <w:rPr>
          <w:rFonts w:cs="Times New Roman"/>
          <w:color w:val="FF0000"/>
          <w:sz w:val="22"/>
        </w:rPr>
        <w:t xml:space="preserve"> (Lesson1). </w:t>
      </w:r>
      <w:r w:rsidRPr="00A67929">
        <w:rPr>
          <w:rFonts w:cs="Times New Roman"/>
          <w:sz w:val="22"/>
        </w:rPr>
        <w:t>Przyklej naklejki zgodnie z podpowiedziami. Następnie powiedz rodzicowi kolejne słowa najpierw od lewej do prawej, a potem od prawej do lewej. Powtórz ćwiczenie, próbując mówić trochę szybciej.</w:t>
      </w:r>
    </w:p>
    <w:p w:rsidR="005C2ACA" w:rsidRPr="00A67929" w:rsidRDefault="005C2ACA" w:rsidP="005C2ACA">
      <w:pPr>
        <w:spacing w:after="0"/>
        <w:ind w:firstLine="708"/>
        <w:rPr>
          <w:rFonts w:cs="Times New Roman"/>
          <w:b/>
          <w:bCs/>
          <w:color w:val="808080" w:themeColor="background1" w:themeShade="80"/>
          <w:sz w:val="22"/>
        </w:rPr>
      </w:pPr>
    </w:p>
    <w:p w:rsidR="005C2ACA" w:rsidRPr="00A67929" w:rsidRDefault="005C2ACA" w:rsidP="00A67929">
      <w:pPr>
        <w:pStyle w:val="Akapitzlist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A67929">
        <w:rPr>
          <w:rFonts w:cs="Times New Roman"/>
          <w:sz w:val="22"/>
        </w:rPr>
        <w:t>Na 6. małych karteczkach narysuj ilustracje 6. poznanych słów (</w:t>
      </w:r>
      <w:r w:rsidRPr="00A67929">
        <w:rPr>
          <w:rFonts w:cs="Times New Roman"/>
          <w:color w:val="FF0000"/>
          <w:sz w:val="22"/>
        </w:rPr>
        <w:t>nazw z</w:t>
      </w:r>
      <w:r w:rsidR="00A67929">
        <w:rPr>
          <w:rFonts w:cs="Times New Roman"/>
          <w:color w:val="FF0000"/>
          <w:sz w:val="22"/>
        </w:rPr>
        <w:t>wierząt</w:t>
      </w:r>
      <w:r w:rsidRPr="00A67929">
        <w:rPr>
          <w:rFonts w:cs="Times New Roman"/>
          <w:sz w:val="22"/>
        </w:rPr>
        <w:t>).</w:t>
      </w:r>
    </w:p>
    <w:p w:rsidR="005C2ACA" w:rsidRPr="004A6AEF" w:rsidRDefault="005C2ACA" w:rsidP="005C2AC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101083</wp:posOffset>
            </wp:positionV>
            <wp:extent cx="1085850" cy="1170916"/>
            <wp:effectExtent l="0" t="0" r="0" b="0"/>
            <wp:wrapNone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C62" w:rsidRDefault="00D13C62"/>
    <w:sectPr w:rsidR="00D13C62" w:rsidSect="00D1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91D"/>
    <w:multiLevelType w:val="hybridMultilevel"/>
    <w:tmpl w:val="B6427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4AF2"/>
    <w:multiLevelType w:val="hybridMultilevel"/>
    <w:tmpl w:val="A05EC42E"/>
    <w:lvl w:ilvl="0" w:tplc="B7EC4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ACA"/>
    <w:rsid w:val="00140ACB"/>
    <w:rsid w:val="0037370A"/>
    <w:rsid w:val="005C2ACA"/>
    <w:rsid w:val="00A67929"/>
    <w:rsid w:val="00D1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ACA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AC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C2A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TaHtc4Tjhk&amp;list=PLDee6s2yAuvssTV9N3ReHcZACeART9FsI&amp;index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2021-04-12T10:46:00Z</dcterms:created>
  <dcterms:modified xsi:type="dcterms:W3CDTF">2021-04-12T10:47:00Z</dcterms:modified>
</cp:coreProperties>
</file>